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EF" w:rsidRPr="00F337EF" w:rsidRDefault="00F337EF" w:rsidP="00F337EF">
      <w:pPr>
        <w:spacing w:before="100" w:beforeAutospacing="1" w:after="100" w:afterAutospacing="1" w:line="240" w:lineRule="auto"/>
        <w:outlineLvl w:val="1"/>
        <w:rPr>
          <w:rFonts w:ascii="Times New Roman" w:eastAsia="Times New Roman" w:hAnsi="Times New Roman" w:cs="Times New Roman"/>
          <w:b/>
          <w:bCs/>
          <w:sz w:val="40"/>
          <w:szCs w:val="40"/>
          <w:lang w:eastAsia="fr-FR"/>
        </w:rPr>
      </w:pPr>
      <w:r w:rsidRPr="00F337EF">
        <w:rPr>
          <w:rFonts w:ascii="Times New Roman" w:eastAsia="Times New Roman" w:hAnsi="Times New Roman" w:cs="Times New Roman"/>
          <w:b/>
          <w:bCs/>
          <w:sz w:val="40"/>
          <w:szCs w:val="40"/>
          <w:lang w:eastAsia="fr-FR"/>
        </w:rPr>
        <w:t>Le paysan libre et sa famille sont installés sur une terre louée à un seigneur, la tenure. Les menaces de guerre l’obligent régulièrement à se réfugier au château.</w:t>
      </w:r>
    </w:p>
    <w:p w:rsidR="00F337EF" w:rsidRPr="00F337EF" w:rsidRDefault="00F337EF" w:rsidP="00F337EF">
      <w:pPr>
        <w:spacing w:before="100" w:beforeAutospacing="1" w:after="100" w:afterAutospacing="1" w:line="240" w:lineRule="auto"/>
        <w:outlineLvl w:val="2"/>
        <w:rPr>
          <w:rFonts w:ascii="Times New Roman" w:eastAsia="Times New Roman" w:hAnsi="Times New Roman" w:cs="Times New Roman"/>
          <w:b/>
          <w:bCs/>
          <w:sz w:val="40"/>
          <w:szCs w:val="40"/>
          <w:u w:val="single"/>
          <w:lang w:eastAsia="fr-FR"/>
        </w:rPr>
      </w:pPr>
      <w:r w:rsidRPr="00F337EF">
        <w:rPr>
          <w:rFonts w:ascii="Times New Roman" w:eastAsia="Times New Roman" w:hAnsi="Times New Roman" w:cs="Times New Roman"/>
          <w:b/>
          <w:bCs/>
          <w:sz w:val="40"/>
          <w:szCs w:val="40"/>
          <w:u w:val="single"/>
          <w:lang w:eastAsia="fr-FR"/>
        </w:rPr>
        <w:t>Une petite chaumière</w:t>
      </w:r>
    </w:p>
    <w:p w:rsidR="00F337EF" w:rsidRPr="00F337EF" w:rsidRDefault="00F337EF" w:rsidP="00F337EF">
      <w:pPr>
        <w:spacing w:before="100" w:beforeAutospacing="1" w:after="100" w:afterAutospacing="1" w:line="240" w:lineRule="auto"/>
        <w:rPr>
          <w:rFonts w:ascii="Times New Roman" w:eastAsia="Times New Roman" w:hAnsi="Times New Roman" w:cs="Times New Roman"/>
          <w:sz w:val="40"/>
          <w:szCs w:val="40"/>
          <w:lang w:eastAsia="fr-FR"/>
        </w:rPr>
      </w:pPr>
      <w:r w:rsidRPr="00F337EF">
        <w:rPr>
          <w:rFonts w:ascii="Times New Roman" w:eastAsia="Times New Roman" w:hAnsi="Times New Roman" w:cs="Times New Roman"/>
          <w:sz w:val="40"/>
          <w:szCs w:val="40"/>
          <w:lang w:eastAsia="fr-FR"/>
        </w:rPr>
        <w:t>Durant les mois d’hiver, les paysans restent dans leurs chaumières, faites de pierres et de bois, et recouvertes d’un toit de chaume. En général, elles ne sont constituées que d’une pièce. On se tient la plupart du temps près de la cheminée, source de chaleur et de lumière. Dans le fond, une grande paillasse fait office de lit unique. Les bêtes sont parquées dans une salle attenante, la chaleur animale s’ajoutant ainsi à celle du foyer.</w:t>
      </w:r>
    </w:p>
    <w:p w:rsidR="00F337EF" w:rsidRPr="00F337EF" w:rsidRDefault="00F337EF" w:rsidP="00F337EF">
      <w:pPr>
        <w:spacing w:after="0" w:line="240" w:lineRule="auto"/>
        <w:rPr>
          <w:rFonts w:ascii="Times New Roman" w:eastAsia="Times New Roman" w:hAnsi="Times New Roman" w:cs="Times New Roman"/>
          <w:sz w:val="40"/>
          <w:szCs w:val="40"/>
          <w:lang w:eastAsia="fr-FR"/>
        </w:rPr>
      </w:pPr>
      <w:r w:rsidRPr="00F337EF">
        <w:rPr>
          <w:rFonts w:ascii="Times New Roman" w:eastAsia="Times New Roman" w:hAnsi="Times New Roman" w:cs="Times New Roman"/>
          <w:noProof/>
          <w:sz w:val="40"/>
          <w:szCs w:val="40"/>
          <w:lang w:eastAsia="fr-FR"/>
        </w:rPr>
        <w:drawing>
          <wp:inline distT="0" distB="0" distL="0" distR="0">
            <wp:extent cx="3145790" cy="1197610"/>
            <wp:effectExtent l="19050" t="0" r="0" b="0"/>
            <wp:docPr id="1" name="Image 1" descr="pays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san2"/>
                    <pic:cNvPicPr>
                      <a:picLocks noChangeAspect="1" noChangeArrowheads="1"/>
                    </pic:cNvPicPr>
                  </pic:nvPicPr>
                  <pic:blipFill>
                    <a:blip r:embed="rId4"/>
                    <a:srcRect/>
                    <a:stretch>
                      <a:fillRect/>
                    </a:stretch>
                  </pic:blipFill>
                  <pic:spPr bwMode="auto">
                    <a:xfrm>
                      <a:off x="0" y="0"/>
                      <a:ext cx="3145790" cy="1197610"/>
                    </a:xfrm>
                    <a:prstGeom prst="rect">
                      <a:avLst/>
                    </a:prstGeom>
                    <a:noFill/>
                    <a:ln w="9525">
                      <a:noFill/>
                      <a:miter lim="800000"/>
                      <a:headEnd/>
                      <a:tailEnd/>
                    </a:ln>
                  </pic:spPr>
                </pic:pic>
              </a:graphicData>
            </a:graphic>
          </wp:inline>
        </w:drawing>
      </w:r>
    </w:p>
    <w:p w:rsidR="00F337EF" w:rsidRPr="00F337EF" w:rsidRDefault="00F337EF" w:rsidP="00F337EF">
      <w:pPr>
        <w:spacing w:before="100" w:beforeAutospacing="1" w:after="100" w:afterAutospacing="1" w:line="240" w:lineRule="auto"/>
        <w:outlineLvl w:val="2"/>
        <w:rPr>
          <w:rFonts w:ascii="Times New Roman" w:eastAsia="Times New Roman" w:hAnsi="Times New Roman" w:cs="Times New Roman"/>
          <w:b/>
          <w:bCs/>
          <w:sz w:val="40"/>
          <w:szCs w:val="40"/>
          <w:u w:val="single"/>
          <w:lang w:eastAsia="fr-FR"/>
        </w:rPr>
      </w:pPr>
      <w:r w:rsidRPr="00F337EF">
        <w:rPr>
          <w:rFonts w:ascii="Times New Roman" w:eastAsia="Times New Roman" w:hAnsi="Times New Roman" w:cs="Times New Roman"/>
          <w:b/>
          <w:bCs/>
          <w:sz w:val="40"/>
          <w:szCs w:val="40"/>
          <w:u w:val="single"/>
          <w:lang w:eastAsia="fr-FR"/>
        </w:rPr>
        <w:t>Une soupe et du pain</w:t>
      </w:r>
    </w:p>
    <w:p w:rsidR="00F337EF" w:rsidRPr="00F337EF" w:rsidRDefault="00F337EF" w:rsidP="00F337EF">
      <w:pPr>
        <w:spacing w:before="100" w:beforeAutospacing="1" w:after="100" w:afterAutospacing="1" w:line="240" w:lineRule="auto"/>
        <w:rPr>
          <w:rFonts w:ascii="Times New Roman" w:eastAsia="Times New Roman" w:hAnsi="Times New Roman" w:cs="Times New Roman"/>
          <w:sz w:val="40"/>
          <w:szCs w:val="40"/>
          <w:lang w:eastAsia="fr-FR"/>
        </w:rPr>
      </w:pPr>
      <w:r w:rsidRPr="00F337EF">
        <w:rPr>
          <w:rFonts w:ascii="Times New Roman" w:eastAsia="Times New Roman" w:hAnsi="Times New Roman" w:cs="Times New Roman"/>
          <w:sz w:val="40"/>
          <w:szCs w:val="40"/>
          <w:lang w:eastAsia="fr-FR"/>
        </w:rPr>
        <w:t>Le pain est la base de l’alimentation. Cuit dans le four du seigneur, il est bis, mêlé de froment et de son, ce qui lui donne une couleur brune, peu appréciée par la noblesse. Quotidiennement une soupe de légumes, souvent de chou, mijote dans la marmite, laissée dans l’âtre.</w:t>
      </w:r>
    </w:p>
    <w:p w:rsidR="00F337EF" w:rsidRPr="00F337EF" w:rsidRDefault="00F337EF" w:rsidP="00F337EF">
      <w:pPr>
        <w:spacing w:before="100" w:beforeAutospacing="1" w:after="100" w:afterAutospacing="1" w:line="240" w:lineRule="auto"/>
        <w:rPr>
          <w:rFonts w:ascii="Times New Roman" w:eastAsia="Times New Roman" w:hAnsi="Times New Roman" w:cs="Times New Roman"/>
          <w:sz w:val="40"/>
          <w:szCs w:val="40"/>
          <w:lang w:eastAsia="fr-FR"/>
        </w:rPr>
      </w:pPr>
      <w:r w:rsidRPr="00F337EF">
        <w:rPr>
          <w:rFonts w:ascii="Times New Roman" w:eastAsia="Times New Roman" w:hAnsi="Times New Roman" w:cs="Times New Roman"/>
          <w:sz w:val="40"/>
          <w:szCs w:val="40"/>
          <w:lang w:eastAsia="fr-FR"/>
        </w:rPr>
        <w:lastRenderedPageBreak/>
        <w:t>Manger de la viande est rare. Parfois du lard vient améliorer l’ordinaire. Le cochon est une véritable richesse. Engraissé de glands à l’automne dans les forêts du seigneur, il sera tué entre la Toussaint et Mardi gras. L’absence de mouches à cette période est la garantie d’un meilleur début de conservation dans le sel.</w:t>
      </w:r>
    </w:p>
    <w:p w:rsidR="00F337EF" w:rsidRPr="00F337EF" w:rsidRDefault="00F337EF" w:rsidP="00F337EF">
      <w:pPr>
        <w:spacing w:before="100" w:beforeAutospacing="1" w:after="100" w:afterAutospacing="1" w:line="240" w:lineRule="auto"/>
        <w:outlineLvl w:val="2"/>
        <w:rPr>
          <w:rFonts w:ascii="Times New Roman" w:eastAsia="Times New Roman" w:hAnsi="Times New Roman" w:cs="Times New Roman"/>
          <w:b/>
          <w:bCs/>
          <w:sz w:val="40"/>
          <w:szCs w:val="40"/>
          <w:u w:val="single"/>
          <w:lang w:eastAsia="fr-FR"/>
        </w:rPr>
      </w:pPr>
      <w:r w:rsidRPr="00F337EF">
        <w:rPr>
          <w:rFonts w:ascii="Times New Roman" w:eastAsia="Times New Roman" w:hAnsi="Times New Roman" w:cs="Times New Roman"/>
          <w:b/>
          <w:bCs/>
          <w:sz w:val="40"/>
          <w:szCs w:val="40"/>
          <w:u w:val="single"/>
          <w:lang w:eastAsia="fr-FR"/>
        </w:rPr>
        <w:t>Les travaux des mois</w:t>
      </w:r>
    </w:p>
    <w:p w:rsidR="00F337EF" w:rsidRPr="00F337EF" w:rsidRDefault="00F337EF" w:rsidP="00F337EF">
      <w:pPr>
        <w:spacing w:before="100" w:beforeAutospacing="1" w:after="100" w:afterAutospacing="1" w:line="240" w:lineRule="auto"/>
        <w:rPr>
          <w:rFonts w:ascii="Times New Roman" w:eastAsia="Times New Roman" w:hAnsi="Times New Roman" w:cs="Times New Roman"/>
          <w:sz w:val="40"/>
          <w:szCs w:val="40"/>
          <w:lang w:eastAsia="fr-FR"/>
        </w:rPr>
      </w:pPr>
      <w:r w:rsidRPr="00F337EF">
        <w:rPr>
          <w:rFonts w:ascii="Times New Roman" w:eastAsia="Times New Roman" w:hAnsi="Times New Roman" w:cs="Times New Roman"/>
          <w:sz w:val="40"/>
          <w:szCs w:val="40"/>
          <w:lang w:eastAsia="fr-FR"/>
        </w:rPr>
        <w:t xml:space="preserve">Avec le retour des beaux jours, les </w:t>
      </w:r>
      <w:hyperlink r:id="rId5" w:history="1">
        <w:r w:rsidRPr="00F337EF">
          <w:rPr>
            <w:rFonts w:ascii="Times New Roman" w:eastAsia="Times New Roman" w:hAnsi="Times New Roman" w:cs="Times New Roman"/>
            <w:color w:val="0000FF"/>
            <w:sz w:val="40"/>
            <w:szCs w:val="40"/>
            <w:u w:val="single"/>
            <w:lang w:eastAsia="fr-FR"/>
          </w:rPr>
          <w:t>paysans</w:t>
        </w:r>
      </w:hyperlink>
      <w:r w:rsidRPr="00F337EF">
        <w:rPr>
          <w:rFonts w:ascii="Times New Roman" w:eastAsia="Times New Roman" w:hAnsi="Times New Roman" w:cs="Times New Roman"/>
          <w:sz w:val="40"/>
          <w:szCs w:val="40"/>
          <w:lang w:eastAsia="fr-FR"/>
        </w:rPr>
        <w:t xml:space="preserve"> peuvent de nouveau s’occuper du jardin potager et préparer les semailles. Le moment est venu de tondre les moutons. Le berger leur fait traverser plusieurs fois la rivière pour bien nettoyer leur toison avant de couper la laine à l’aide de gros ciseaux à ressort, les forces.</w:t>
      </w:r>
    </w:p>
    <w:p w:rsidR="00F337EF" w:rsidRPr="00F337EF" w:rsidRDefault="00F337EF" w:rsidP="00F337EF">
      <w:pPr>
        <w:spacing w:before="100" w:beforeAutospacing="1" w:after="100" w:afterAutospacing="1" w:line="240" w:lineRule="auto"/>
        <w:rPr>
          <w:rFonts w:ascii="Times New Roman" w:eastAsia="Times New Roman" w:hAnsi="Times New Roman" w:cs="Times New Roman"/>
          <w:sz w:val="40"/>
          <w:szCs w:val="40"/>
          <w:lang w:eastAsia="fr-FR"/>
        </w:rPr>
      </w:pPr>
      <w:r w:rsidRPr="00F337EF">
        <w:rPr>
          <w:rFonts w:ascii="Times New Roman" w:eastAsia="Times New Roman" w:hAnsi="Times New Roman" w:cs="Times New Roman"/>
          <w:sz w:val="40"/>
          <w:szCs w:val="40"/>
          <w:lang w:eastAsia="fr-FR"/>
        </w:rPr>
        <w:t xml:space="preserve">En juin ou juillet, l’herbe </w:t>
      </w:r>
      <w:proofErr w:type="gramStart"/>
      <w:r w:rsidRPr="00F337EF">
        <w:rPr>
          <w:rFonts w:ascii="Times New Roman" w:eastAsia="Times New Roman" w:hAnsi="Times New Roman" w:cs="Times New Roman"/>
          <w:sz w:val="40"/>
          <w:szCs w:val="40"/>
          <w:lang w:eastAsia="fr-FR"/>
        </w:rPr>
        <w:t>a</w:t>
      </w:r>
      <w:proofErr w:type="gramEnd"/>
      <w:r w:rsidRPr="00F337EF">
        <w:rPr>
          <w:rFonts w:ascii="Times New Roman" w:eastAsia="Times New Roman" w:hAnsi="Times New Roman" w:cs="Times New Roman"/>
          <w:sz w:val="40"/>
          <w:szCs w:val="40"/>
          <w:lang w:eastAsia="fr-FR"/>
        </w:rPr>
        <w:t xml:space="preserve"> bien poussé et les paysans commencent les foins. L’herbe coupée, bien séchée au soleil puis engrangée, nourrira les bêtes durant tout l’hiver.</w:t>
      </w:r>
    </w:p>
    <w:p w:rsidR="00F337EF" w:rsidRPr="00F337EF" w:rsidRDefault="00F337EF" w:rsidP="00F337EF">
      <w:pPr>
        <w:spacing w:before="100" w:beforeAutospacing="1" w:after="100" w:afterAutospacing="1" w:line="240" w:lineRule="auto"/>
        <w:rPr>
          <w:rFonts w:ascii="Times New Roman" w:eastAsia="Times New Roman" w:hAnsi="Times New Roman" w:cs="Times New Roman"/>
          <w:sz w:val="40"/>
          <w:szCs w:val="40"/>
          <w:lang w:eastAsia="fr-FR"/>
        </w:rPr>
      </w:pPr>
      <w:r w:rsidRPr="00F337EF">
        <w:rPr>
          <w:rFonts w:ascii="Times New Roman" w:eastAsia="Times New Roman" w:hAnsi="Times New Roman" w:cs="Times New Roman"/>
          <w:sz w:val="40"/>
          <w:szCs w:val="40"/>
          <w:lang w:eastAsia="fr-FR"/>
        </w:rPr>
        <w:t>Septembre est le mois des vendanges. C’est un dur travail mais aussi une grande fête. Les raisins sont rassemblés dans une grande cuve en bois. Hommes et femmes, pieds nus, les foulent en dansant pour en extraire le jus qui, quelques mois plus tard, donnera un bon vin.</w:t>
      </w:r>
    </w:p>
    <w:p w:rsidR="00F337EF" w:rsidRPr="00F337EF" w:rsidRDefault="00F337EF" w:rsidP="00F337EF">
      <w:pPr>
        <w:spacing w:before="100" w:beforeAutospacing="1" w:after="100" w:afterAutospacing="1" w:line="240" w:lineRule="auto"/>
        <w:outlineLvl w:val="2"/>
        <w:rPr>
          <w:rFonts w:ascii="Times New Roman" w:eastAsia="Times New Roman" w:hAnsi="Times New Roman" w:cs="Times New Roman"/>
          <w:b/>
          <w:bCs/>
          <w:sz w:val="40"/>
          <w:szCs w:val="40"/>
          <w:lang w:eastAsia="fr-FR"/>
        </w:rPr>
      </w:pPr>
      <w:r w:rsidRPr="00F337EF">
        <w:rPr>
          <w:rFonts w:ascii="Times New Roman" w:eastAsia="Times New Roman" w:hAnsi="Times New Roman" w:cs="Times New Roman"/>
          <w:b/>
          <w:bCs/>
          <w:sz w:val="40"/>
          <w:szCs w:val="40"/>
          <w:lang w:eastAsia="fr-FR"/>
        </w:rPr>
        <w:t>Des récoltes médiocres</w:t>
      </w:r>
    </w:p>
    <w:p w:rsidR="00F337EF" w:rsidRPr="00F337EF" w:rsidRDefault="00F337EF" w:rsidP="00F337EF">
      <w:pPr>
        <w:spacing w:after="0" w:line="240" w:lineRule="auto"/>
        <w:rPr>
          <w:rFonts w:ascii="Times New Roman" w:eastAsia="Times New Roman" w:hAnsi="Times New Roman" w:cs="Times New Roman"/>
          <w:sz w:val="40"/>
          <w:szCs w:val="40"/>
          <w:lang w:eastAsia="fr-FR"/>
        </w:rPr>
      </w:pPr>
      <w:r w:rsidRPr="00F337EF">
        <w:rPr>
          <w:rFonts w:ascii="Times New Roman" w:eastAsia="Times New Roman" w:hAnsi="Times New Roman" w:cs="Times New Roman"/>
          <w:noProof/>
          <w:sz w:val="40"/>
          <w:szCs w:val="40"/>
          <w:lang w:eastAsia="fr-FR"/>
        </w:rPr>
        <w:lastRenderedPageBreak/>
        <w:drawing>
          <wp:inline distT="0" distB="0" distL="0" distR="0">
            <wp:extent cx="1926590" cy="1894205"/>
            <wp:effectExtent l="19050" t="0" r="0" b="0"/>
            <wp:docPr id="2" name="Image 2" descr="pay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san"/>
                    <pic:cNvPicPr>
                      <a:picLocks noChangeAspect="1" noChangeArrowheads="1"/>
                    </pic:cNvPicPr>
                  </pic:nvPicPr>
                  <pic:blipFill>
                    <a:blip r:embed="rId6"/>
                    <a:srcRect/>
                    <a:stretch>
                      <a:fillRect/>
                    </a:stretch>
                  </pic:blipFill>
                  <pic:spPr bwMode="auto">
                    <a:xfrm>
                      <a:off x="0" y="0"/>
                      <a:ext cx="1926590" cy="1894205"/>
                    </a:xfrm>
                    <a:prstGeom prst="rect">
                      <a:avLst/>
                    </a:prstGeom>
                    <a:noFill/>
                    <a:ln w="9525">
                      <a:noFill/>
                      <a:miter lim="800000"/>
                      <a:headEnd/>
                      <a:tailEnd/>
                    </a:ln>
                  </pic:spPr>
                </pic:pic>
              </a:graphicData>
            </a:graphic>
          </wp:inline>
        </w:drawing>
      </w:r>
    </w:p>
    <w:p w:rsidR="00F337EF" w:rsidRPr="00F337EF" w:rsidRDefault="00F337EF" w:rsidP="00F337EF">
      <w:pPr>
        <w:spacing w:before="100" w:beforeAutospacing="1" w:after="100" w:afterAutospacing="1" w:line="240" w:lineRule="auto"/>
        <w:rPr>
          <w:rFonts w:ascii="Times New Roman" w:eastAsia="Times New Roman" w:hAnsi="Times New Roman" w:cs="Times New Roman"/>
          <w:sz w:val="40"/>
          <w:szCs w:val="40"/>
          <w:lang w:eastAsia="fr-FR"/>
        </w:rPr>
      </w:pPr>
      <w:r w:rsidRPr="00F337EF">
        <w:rPr>
          <w:rFonts w:ascii="Times New Roman" w:eastAsia="Times New Roman" w:hAnsi="Times New Roman" w:cs="Times New Roman"/>
          <w:sz w:val="40"/>
          <w:szCs w:val="40"/>
          <w:lang w:eastAsia="fr-FR"/>
        </w:rPr>
        <w:t>Les champs ne sont pas tous cultivés. Un sur trois est laissé en jachère. Les blés, coupés à la faucille, sont battus sur l’aire du village, pour faire tomber les grains des épis. Une partie est réservée aux futures semailles, l’autre, portée au moulin du seigneur, donnera de la farine.</w:t>
      </w:r>
    </w:p>
    <w:p w:rsidR="00F337EF" w:rsidRPr="00F337EF" w:rsidRDefault="00F337EF" w:rsidP="00F337EF">
      <w:pPr>
        <w:spacing w:before="100" w:beforeAutospacing="1" w:after="100" w:afterAutospacing="1" w:line="240" w:lineRule="auto"/>
        <w:rPr>
          <w:rFonts w:ascii="Times New Roman" w:eastAsia="Times New Roman" w:hAnsi="Times New Roman" w:cs="Times New Roman"/>
          <w:sz w:val="40"/>
          <w:szCs w:val="40"/>
          <w:lang w:eastAsia="fr-FR"/>
        </w:rPr>
      </w:pPr>
      <w:r w:rsidRPr="00F337EF">
        <w:rPr>
          <w:rFonts w:ascii="Times New Roman" w:eastAsia="Times New Roman" w:hAnsi="Times New Roman" w:cs="Times New Roman"/>
          <w:sz w:val="40"/>
          <w:szCs w:val="40"/>
          <w:lang w:eastAsia="fr-FR"/>
        </w:rPr>
        <w:t xml:space="preserve">Mais les menaces de guerre incitent les </w:t>
      </w:r>
      <w:hyperlink r:id="rId7" w:history="1">
        <w:r w:rsidRPr="00F337EF">
          <w:rPr>
            <w:rFonts w:ascii="Times New Roman" w:eastAsia="Times New Roman" w:hAnsi="Times New Roman" w:cs="Times New Roman"/>
            <w:color w:val="0000FF"/>
            <w:sz w:val="40"/>
            <w:szCs w:val="40"/>
            <w:u w:val="single"/>
            <w:lang w:eastAsia="fr-FR"/>
          </w:rPr>
          <w:t>paysans</w:t>
        </w:r>
      </w:hyperlink>
      <w:r w:rsidRPr="00F337EF">
        <w:rPr>
          <w:rFonts w:ascii="Times New Roman" w:eastAsia="Times New Roman" w:hAnsi="Times New Roman" w:cs="Times New Roman"/>
          <w:sz w:val="40"/>
          <w:szCs w:val="40"/>
          <w:lang w:eastAsia="fr-FR"/>
        </w:rPr>
        <w:t xml:space="preserve"> à ne semer que le minimum et à partir à la première alerte se réfugier en un lieu sûr et fortifié : le château, l’abbaye ou la ville. Les récoltes restent médiocres, sensibles aux variations climatiques. A plusieurs reprises des disettes ravagent le pays.</w:t>
      </w:r>
    </w:p>
    <w:p w:rsidR="001D5402" w:rsidRPr="00F337EF" w:rsidRDefault="001D5402">
      <w:pPr>
        <w:rPr>
          <w:sz w:val="40"/>
          <w:szCs w:val="40"/>
        </w:rPr>
      </w:pPr>
    </w:p>
    <w:sectPr w:rsidR="001D5402" w:rsidRPr="00F337EF" w:rsidSect="001D5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F337EF"/>
    <w:rsid w:val="001D5402"/>
    <w:rsid w:val="003A72C8"/>
    <w:rsid w:val="00F337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02"/>
  </w:style>
  <w:style w:type="paragraph" w:styleId="Titre2">
    <w:name w:val="heading 2"/>
    <w:basedOn w:val="Normal"/>
    <w:link w:val="Titre2Car"/>
    <w:uiPriority w:val="9"/>
    <w:qFormat/>
    <w:rsid w:val="00F337E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337E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337E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337E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337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337EF"/>
    <w:rPr>
      <w:color w:val="0000FF"/>
      <w:u w:val="single"/>
    </w:rPr>
  </w:style>
  <w:style w:type="paragraph" w:styleId="Textedebulles">
    <w:name w:val="Balloon Text"/>
    <w:basedOn w:val="Normal"/>
    <w:link w:val="TextedebullesCar"/>
    <w:uiPriority w:val="99"/>
    <w:semiHidden/>
    <w:unhideWhenUsed/>
    <w:rsid w:val="00F337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857247">
      <w:bodyDiv w:val="1"/>
      <w:marLeft w:val="0"/>
      <w:marRight w:val="0"/>
      <w:marTop w:val="0"/>
      <w:marBottom w:val="0"/>
      <w:divBdr>
        <w:top w:val="none" w:sz="0" w:space="0" w:color="auto"/>
        <w:left w:val="none" w:sz="0" w:space="0" w:color="auto"/>
        <w:bottom w:val="none" w:sz="0" w:space="0" w:color="auto"/>
        <w:right w:val="none" w:sz="0" w:space="0" w:color="auto"/>
      </w:divBdr>
      <w:divsChild>
        <w:div w:id="2022659908">
          <w:marLeft w:val="0"/>
          <w:marRight w:val="0"/>
          <w:marTop w:val="0"/>
          <w:marBottom w:val="0"/>
          <w:divBdr>
            <w:top w:val="none" w:sz="0" w:space="0" w:color="auto"/>
            <w:left w:val="none" w:sz="0" w:space="0" w:color="auto"/>
            <w:bottom w:val="none" w:sz="0" w:space="0" w:color="auto"/>
            <w:right w:val="none" w:sz="0" w:space="0" w:color="auto"/>
          </w:divBdr>
        </w:div>
        <w:div w:id="190351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umni.fr/article/la-vie-des-paysans-au-moyen-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www.lumni.fr/article/la-vie-des-paysans-au-moyen-age"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431</Words>
  <Characters>2372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2020-04-02T12:58:00Z</dcterms:created>
  <dcterms:modified xsi:type="dcterms:W3CDTF">2020-04-02T13:09:00Z</dcterms:modified>
</cp:coreProperties>
</file>