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Default="00E02D70">
      <w:pPr>
        <w:rPr>
          <w:b/>
          <w:sz w:val="40"/>
          <w:szCs w:val="40"/>
          <w:u w:val="single"/>
        </w:rPr>
      </w:pPr>
      <w:r w:rsidRPr="00E02D70">
        <w:rPr>
          <w:b/>
          <w:sz w:val="40"/>
          <w:szCs w:val="40"/>
          <w:u w:val="single"/>
        </w:rPr>
        <w:t>M</w:t>
      </w:r>
      <w:r w:rsidR="0004528B">
        <w:rPr>
          <w:b/>
          <w:sz w:val="40"/>
          <w:szCs w:val="40"/>
          <w:u w:val="single"/>
        </w:rPr>
        <w:t>ots à connaître pour le Mardi 12</w:t>
      </w:r>
      <w:r w:rsidR="00CF44C9">
        <w:rPr>
          <w:b/>
          <w:sz w:val="40"/>
          <w:szCs w:val="40"/>
          <w:u w:val="single"/>
        </w:rPr>
        <w:t xml:space="preserve">  </w:t>
      </w:r>
      <w:proofErr w:type="gramStart"/>
      <w:r w:rsidR="00CF44C9">
        <w:rPr>
          <w:b/>
          <w:sz w:val="40"/>
          <w:szCs w:val="40"/>
          <w:u w:val="single"/>
        </w:rPr>
        <w:t>mai</w:t>
      </w:r>
      <w:r w:rsidR="00E265FC">
        <w:rPr>
          <w:b/>
          <w:sz w:val="40"/>
          <w:szCs w:val="40"/>
          <w:u w:val="single"/>
        </w:rPr>
        <w:t xml:space="preserve"> .</w:t>
      </w:r>
      <w:proofErr w:type="gramEnd"/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 xml:space="preserve">Un </w:t>
      </w:r>
      <w:r w:rsidR="0004528B">
        <w:rPr>
          <w:sz w:val="40"/>
          <w:szCs w:val="40"/>
        </w:rPr>
        <w:t>voyage</w:t>
      </w:r>
    </w:p>
    <w:p w:rsidR="00E265FC" w:rsidRPr="00CF44C9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Avec enthousiasme</w:t>
      </w:r>
    </w:p>
    <w:p w:rsidR="00E02D70" w:rsidRPr="00CF44C9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la hâte (rapidement)</w:t>
      </w:r>
    </w:p>
    <w:p w:rsidR="00E02D70" w:rsidRPr="00CF44C9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Avec précipitation</w:t>
      </w:r>
    </w:p>
    <w:p w:rsidR="00E02D70" w:rsidRPr="00CF44C9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site touristique</w:t>
      </w:r>
    </w:p>
    <w:p w:rsidR="00E02D70" w:rsidRPr="00D45024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D45024">
        <w:rPr>
          <w:sz w:val="40"/>
          <w:szCs w:val="40"/>
          <w:u w:val="single"/>
        </w:rPr>
        <w:t>accéder</w:t>
      </w:r>
    </w:p>
    <w:p w:rsidR="00E02D70" w:rsidRPr="00D45024" w:rsidRDefault="0004528B" w:rsidP="00D45024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D45024">
        <w:rPr>
          <w:sz w:val="40"/>
          <w:szCs w:val="40"/>
          <w:u w:val="single"/>
        </w:rPr>
        <w:t>témoigner</w:t>
      </w:r>
    </w:p>
    <w:p w:rsidR="00E02D70" w:rsidRPr="00CF44C9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longtemps</w:t>
      </w:r>
    </w:p>
    <w:p w:rsidR="00E02D70" w:rsidRPr="00D45024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D45024">
        <w:rPr>
          <w:sz w:val="40"/>
          <w:szCs w:val="40"/>
          <w:u w:val="single"/>
        </w:rPr>
        <w:t>s’écarter</w:t>
      </w:r>
    </w:p>
    <w:p w:rsidR="0004528B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village</w:t>
      </w:r>
    </w:p>
    <w:p w:rsidR="0004528B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presque</w:t>
      </w:r>
    </w:p>
    <w:p w:rsidR="0004528B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désert</w:t>
      </w:r>
    </w:p>
    <w:p w:rsidR="0004528B" w:rsidRPr="00D45024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D45024">
        <w:rPr>
          <w:sz w:val="40"/>
          <w:szCs w:val="40"/>
          <w:u w:val="single"/>
        </w:rPr>
        <w:t>gravir</w:t>
      </w:r>
    </w:p>
    <w:p w:rsidR="0004528B" w:rsidRPr="00D45024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D45024">
        <w:rPr>
          <w:sz w:val="40"/>
          <w:szCs w:val="40"/>
          <w:u w:val="single"/>
        </w:rPr>
        <w:t>témoigner</w:t>
      </w:r>
    </w:p>
    <w:p w:rsidR="0004528B" w:rsidRDefault="0004528B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cœur</w:t>
      </w:r>
    </w:p>
    <w:p w:rsidR="0004528B" w:rsidRDefault="0004528B" w:rsidP="0004528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souvenir</w:t>
      </w:r>
    </w:p>
    <w:p w:rsidR="0004528B" w:rsidRPr="0004528B" w:rsidRDefault="0004528B" w:rsidP="0004528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s’y résoudre</w:t>
      </w:r>
    </w:p>
    <w:p w:rsidR="00CF44C9" w:rsidRPr="0004528B" w:rsidRDefault="0004528B" w:rsidP="00E02D70">
      <w:pPr>
        <w:rPr>
          <w:b/>
          <w:sz w:val="40"/>
          <w:szCs w:val="40"/>
          <w:u w:val="single"/>
        </w:rPr>
      </w:pPr>
      <w:r w:rsidRPr="0004528B">
        <w:rPr>
          <w:b/>
          <w:sz w:val="40"/>
          <w:szCs w:val="40"/>
          <w:u w:val="single"/>
        </w:rPr>
        <w:t>Conjugue les verbes soulignés au conditionnel présent à la 1</w:t>
      </w:r>
      <w:r w:rsidRPr="0004528B">
        <w:rPr>
          <w:b/>
          <w:sz w:val="40"/>
          <w:szCs w:val="40"/>
          <w:u w:val="single"/>
          <w:vertAlign w:val="superscript"/>
        </w:rPr>
        <w:t>ère</w:t>
      </w:r>
      <w:r w:rsidRPr="0004528B">
        <w:rPr>
          <w:b/>
          <w:sz w:val="40"/>
          <w:szCs w:val="40"/>
          <w:u w:val="single"/>
        </w:rPr>
        <w:t xml:space="preserve"> personne du singulier.</w:t>
      </w:r>
    </w:p>
    <w:sectPr w:rsidR="00CF44C9" w:rsidRPr="0004528B" w:rsidSect="00EE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04528B"/>
    <w:rsid w:val="000715B4"/>
    <w:rsid w:val="003703BD"/>
    <w:rsid w:val="003D42E7"/>
    <w:rsid w:val="00481ED0"/>
    <w:rsid w:val="007E1BE4"/>
    <w:rsid w:val="007F549A"/>
    <w:rsid w:val="00CF44C9"/>
    <w:rsid w:val="00D45024"/>
    <w:rsid w:val="00E02D70"/>
    <w:rsid w:val="00E265FC"/>
    <w:rsid w:val="00EE4D28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2020-05-06T14:17:00Z</dcterms:created>
  <dcterms:modified xsi:type="dcterms:W3CDTF">2020-05-06T14:17:00Z</dcterms:modified>
</cp:coreProperties>
</file>